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5C" w:rsidRPr="00331412" w:rsidRDefault="0063225C" w:rsidP="0063225C">
      <w:pPr>
        <w:jc w:val="center"/>
        <w:rPr>
          <w:b/>
          <w:sz w:val="40"/>
          <w:szCs w:val="40"/>
        </w:rPr>
      </w:pPr>
      <w:r w:rsidRPr="00331412">
        <w:rPr>
          <w:b/>
          <w:sz w:val="40"/>
          <w:szCs w:val="40"/>
        </w:rPr>
        <w:t xml:space="preserve">10 </w:t>
      </w:r>
      <w:r>
        <w:rPr>
          <w:b/>
          <w:sz w:val="40"/>
          <w:szCs w:val="40"/>
        </w:rPr>
        <w:t>Fieldtrips in Kentucky Area</w:t>
      </w:r>
    </w:p>
    <w:p w:rsidR="0063225C" w:rsidRDefault="0063225C" w:rsidP="0063225C"/>
    <w:p w:rsidR="0063225C" w:rsidRPr="00973A15" w:rsidRDefault="0063225C" w:rsidP="0063225C">
      <w:pPr>
        <w:numPr>
          <w:ilvl w:val="0"/>
          <w:numId w:val="3"/>
        </w:numPr>
        <w:rPr>
          <w:rFonts w:ascii="Arial" w:hAnsi="Arial" w:cs="Arial"/>
        </w:rPr>
      </w:pPr>
      <w:r w:rsidRPr="00973A15">
        <w:rPr>
          <w:rFonts w:ascii="Arial" w:hAnsi="Arial" w:cs="Arial"/>
        </w:rPr>
        <w:t>List for me using the number button 10 places you would be interested in visiting on a fieldtrip.</w:t>
      </w:r>
    </w:p>
    <w:p w:rsidR="0063225C" w:rsidRPr="00973A15" w:rsidRDefault="0063225C" w:rsidP="0063225C">
      <w:pPr>
        <w:numPr>
          <w:ilvl w:val="0"/>
          <w:numId w:val="3"/>
        </w:numPr>
        <w:rPr>
          <w:rFonts w:ascii="Arial" w:hAnsi="Arial" w:cs="Arial"/>
        </w:rPr>
      </w:pPr>
      <w:r w:rsidRPr="00973A15">
        <w:rPr>
          <w:rFonts w:ascii="Arial" w:hAnsi="Arial" w:cs="Arial"/>
        </w:rPr>
        <w:t xml:space="preserve">Write a paragraph for each place, and explain why you want to visit it!  </w:t>
      </w:r>
    </w:p>
    <w:p w:rsidR="00D96B3E" w:rsidRPr="00973A15" w:rsidRDefault="00D96B3E" w:rsidP="0063225C">
      <w:pPr>
        <w:numPr>
          <w:ilvl w:val="0"/>
          <w:numId w:val="3"/>
        </w:numPr>
        <w:rPr>
          <w:rFonts w:ascii="Arial" w:hAnsi="Arial" w:cs="Arial"/>
        </w:rPr>
      </w:pPr>
      <w:r w:rsidRPr="00973A15">
        <w:rPr>
          <w:rFonts w:ascii="Arial" w:hAnsi="Arial" w:cs="Arial"/>
        </w:rPr>
        <w:t xml:space="preserve">Insert 3 bullets of facts or cool things about the place you want to go!  </w:t>
      </w:r>
    </w:p>
    <w:p w:rsidR="00D96B3E" w:rsidRPr="00973A15" w:rsidRDefault="00D96B3E" w:rsidP="0063225C">
      <w:pPr>
        <w:numPr>
          <w:ilvl w:val="0"/>
          <w:numId w:val="3"/>
        </w:numPr>
        <w:rPr>
          <w:rFonts w:ascii="Arial" w:hAnsi="Arial" w:cs="Arial"/>
        </w:rPr>
      </w:pPr>
      <w:r w:rsidRPr="00973A15">
        <w:rPr>
          <w:rFonts w:ascii="Arial" w:hAnsi="Arial" w:cs="Arial"/>
        </w:rPr>
        <w:t xml:space="preserve">Insert a table with information about:  Admission Cost, Contact Information, Available Times, </w:t>
      </w:r>
      <w:r w:rsidR="0076400B" w:rsidRPr="00973A15">
        <w:rPr>
          <w:rFonts w:ascii="Arial" w:hAnsi="Arial" w:cs="Arial"/>
        </w:rPr>
        <w:t xml:space="preserve">Location.  (Format the table so that everything is centered horizontally and vertically.  Calibri Font, point 11. Choose which ever color table style you want) </w:t>
      </w:r>
    </w:p>
    <w:p w:rsidR="00D96B3E" w:rsidRPr="00973A15" w:rsidRDefault="0063225C" w:rsidP="0063225C">
      <w:pPr>
        <w:numPr>
          <w:ilvl w:val="0"/>
          <w:numId w:val="3"/>
        </w:numPr>
        <w:rPr>
          <w:rFonts w:ascii="Arial" w:hAnsi="Arial" w:cs="Arial"/>
        </w:rPr>
      </w:pPr>
      <w:r w:rsidRPr="00973A15">
        <w:rPr>
          <w:rFonts w:ascii="Arial" w:hAnsi="Arial" w:cs="Arial"/>
        </w:rPr>
        <w:t xml:space="preserve">Insert 3 pictures.  1 picture needs to be a background graphic/ washout.  2 pictures need to have different </w:t>
      </w:r>
      <w:r w:rsidR="00D96B3E" w:rsidRPr="00973A15">
        <w:rPr>
          <w:rFonts w:ascii="Arial" w:hAnsi="Arial" w:cs="Arial"/>
        </w:rPr>
        <w:t xml:space="preserve">picture </w:t>
      </w:r>
      <w:r w:rsidRPr="00973A15">
        <w:rPr>
          <w:rFonts w:ascii="Arial" w:hAnsi="Arial" w:cs="Arial"/>
        </w:rPr>
        <w:t>effects on them. so that the words wrap around it</w:t>
      </w:r>
      <w:r w:rsidR="00D96B3E" w:rsidRPr="00973A15">
        <w:rPr>
          <w:rFonts w:ascii="Arial" w:hAnsi="Arial" w:cs="Arial"/>
        </w:rPr>
        <w:t>.</w:t>
      </w:r>
      <w:r w:rsidR="0076400B" w:rsidRPr="00973A15">
        <w:rPr>
          <w:rFonts w:ascii="Arial" w:hAnsi="Arial" w:cs="Arial"/>
        </w:rPr>
        <w:t xml:space="preserve">  (Insert Comments explaining the picture effects you chose.</w:t>
      </w:r>
    </w:p>
    <w:p w:rsidR="00D96B3E" w:rsidRPr="00973A15" w:rsidRDefault="00D96B3E" w:rsidP="0063225C">
      <w:pPr>
        <w:numPr>
          <w:ilvl w:val="0"/>
          <w:numId w:val="3"/>
        </w:numPr>
        <w:rPr>
          <w:rFonts w:ascii="Arial" w:hAnsi="Arial" w:cs="Arial"/>
        </w:rPr>
      </w:pPr>
      <w:r w:rsidRPr="00973A15">
        <w:rPr>
          <w:rFonts w:ascii="Arial" w:hAnsi="Arial" w:cs="Arial"/>
        </w:rPr>
        <w:t>H</w:t>
      </w:r>
      <w:r w:rsidR="0063225C" w:rsidRPr="00973A15">
        <w:rPr>
          <w:rFonts w:ascii="Arial" w:hAnsi="Arial" w:cs="Arial"/>
        </w:rPr>
        <w:t>yperlink the name of the place</w:t>
      </w:r>
      <w:r w:rsidRPr="00973A15">
        <w:rPr>
          <w:rFonts w:ascii="Arial" w:hAnsi="Arial" w:cs="Arial"/>
        </w:rPr>
        <w:t xml:space="preserve"> to a website so that you can get information from it</w:t>
      </w:r>
    </w:p>
    <w:p w:rsidR="00D96B3E" w:rsidRDefault="0063225C" w:rsidP="0063225C">
      <w:pPr>
        <w:numPr>
          <w:ilvl w:val="0"/>
          <w:numId w:val="3"/>
        </w:numPr>
        <w:rPr>
          <w:rFonts w:ascii="Arial" w:hAnsi="Arial" w:cs="Arial"/>
        </w:rPr>
      </w:pPr>
      <w:r w:rsidRPr="00973A15">
        <w:rPr>
          <w:rFonts w:ascii="Arial" w:hAnsi="Arial" w:cs="Arial"/>
        </w:rPr>
        <w:t xml:space="preserve">Make the name </w:t>
      </w:r>
      <w:r w:rsidR="00D96B3E" w:rsidRPr="00973A15">
        <w:rPr>
          <w:rFonts w:ascii="Arial" w:hAnsi="Arial" w:cs="Arial"/>
        </w:rPr>
        <w:t xml:space="preserve">of the place Size 18, bold, underline, italics, arial black font.  </w:t>
      </w:r>
    </w:p>
    <w:p w:rsidR="00973A15" w:rsidRDefault="00973A15" w:rsidP="0063225C">
      <w:pPr>
        <w:numPr>
          <w:ilvl w:val="0"/>
          <w:numId w:val="3"/>
        </w:numPr>
        <w:rPr>
          <w:rFonts w:ascii="Arial" w:hAnsi="Arial" w:cs="Arial"/>
        </w:rPr>
      </w:pPr>
      <w:r>
        <w:rPr>
          <w:rFonts w:ascii="Arial" w:hAnsi="Arial" w:cs="Arial"/>
        </w:rPr>
        <w:t>Insert a header Top Right, First &amp; Last Name, Date, Class Period</w:t>
      </w:r>
    </w:p>
    <w:p w:rsidR="00973A15" w:rsidRDefault="00973A15" w:rsidP="0063225C">
      <w:pPr>
        <w:numPr>
          <w:ilvl w:val="0"/>
          <w:numId w:val="3"/>
        </w:numPr>
        <w:rPr>
          <w:rFonts w:ascii="Arial" w:hAnsi="Arial" w:cs="Arial"/>
        </w:rPr>
      </w:pPr>
      <w:r>
        <w:rPr>
          <w:rFonts w:ascii="Arial" w:hAnsi="Arial" w:cs="Arial"/>
        </w:rPr>
        <w:t>Insert page numbers bottom centered.</w:t>
      </w:r>
    </w:p>
    <w:p w:rsidR="00973A15" w:rsidRPr="00973A15" w:rsidRDefault="00973A15" w:rsidP="0063225C">
      <w:pPr>
        <w:numPr>
          <w:ilvl w:val="0"/>
          <w:numId w:val="3"/>
        </w:numPr>
        <w:rPr>
          <w:rFonts w:ascii="Arial" w:hAnsi="Arial" w:cs="Arial"/>
        </w:rPr>
      </w:pPr>
      <w:r>
        <w:rPr>
          <w:rFonts w:ascii="Arial" w:hAnsi="Arial" w:cs="Arial"/>
        </w:rPr>
        <w:t>Insert an art page border around the document, width 12 pt.</w:t>
      </w:r>
    </w:p>
    <w:p w:rsidR="0063225C" w:rsidRPr="00973A15" w:rsidRDefault="0063225C" w:rsidP="0063225C">
      <w:pPr>
        <w:numPr>
          <w:ilvl w:val="0"/>
          <w:numId w:val="3"/>
        </w:numPr>
        <w:rPr>
          <w:rFonts w:ascii="Arial" w:hAnsi="Arial" w:cs="Arial"/>
        </w:rPr>
      </w:pPr>
      <w:r w:rsidRPr="00973A15">
        <w:rPr>
          <w:rFonts w:ascii="Arial" w:hAnsi="Arial" w:cs="Arial"/>
        </w:rPr>
        <w:t xml:space="preserve">Use standard formatting </w:t>
      </w:r>
      <w:r w:rsidR="00D96B3E" w:rsidRPr="00973A15">
        <w:rPr>
          <w:rFonts w:ascii="Arial" w:hAnsi="Arial" w:cs="Arial"/>
        </w:rPr>
        <w:t xml:space="preserve">(Calibri, Point 11) </w:t>
      </w:r>
      <w:r w:rsidRPr="00973A15">
        <w:rPr>
          <w:rFonts w:ascii="Arial" w:hAnsi="Arial" w:cs="Arial"/>
        </w:rPr>
        <w:t>for the description and bullets.  See  example below:</w:t>
      </w:r>
    </w:p>
    <w:p w:rsidR="0063225C" w:rsidRDefault="00D96B3E" w:rsidP="0063225C">
      <w:commentRangeStart w:id="0"/>
      <w:r>
        <w:rPr>
          <w:noProof/>
        </w:rPr>
        <w:drawing>
          <wp:anchor distT="0" distB="0" distL="114300" distR="114300" simplePos="0" relativeHeight="251660288" behindDoc="1" locked="0" layoutInCell="1" allowOverlap="1">
            <wp:simplePos x="0" y="0"/>
            <wp:positionH relativeFrom="column">
              <wp:posOffset>3575685</wp:posOffset>
            </wp:positionH>
            <wp:positionV relativeFrom="paragraph">
              <wp:posOffset>140335</wp:posOffset>
            </wp:positionV>
            <wp:extent cx="972185" cy="1224915"/>
            <wp:effectExtent l="152400" t="95250" r="342265" b="146685"/>
            <wp:wrapTight wrapText="bothSides">
              <wp:wrapPolygon edited="0">
                <wp:start x="18804" y="-160"/>
                <wp:lineTo x="723" y="-71"/>
                <wp:lineTo x="-569" y="5637"/>
                <wp:lineTo x="5" y="21912"/>
                <wp:lineTo x="3977" y="23072"/>
                <wp:lineTo x="15894" y="26551"/>
                <wp:lineTo x="22980" y="26830"/>
                <wp:lineTo x="23752" y="24192"/>
                <wp:lineTo x="24295" y="23993"/>
                <wp:lineTo x="23834" y="22069"/>
                <wp:lineTo x="21720" y="17872"/>
                <wp:lineTo x="21529" y="12447"/>
                <wp:lineTo x="21675" y="12132"/>
                <wp:lineTo x="21484" y="6707"/>
                <wp:lineTo x="21630" y="6392"/>
                <wp:lineTo x="21544" y="1713"/>
                <wp:lineTo x="21188" y="536"/>
                <wp:lineTo x="18804" y="-160"/>
              </wp:wrapPolygon>
            </wp:wrapTight>
            <wp:docPr id="2" name="Picture 2" descr="MP9004017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01709[1]"/>
                    <pic:cNvPicPr>
                      <a:picLocks noChangeAspect="1" noChangeArrowheads="1"/>
                    </pic:cNvPicPr>
                  </pic:nvPicPr>
                  <pic:blipFill>
                    <a:blip r:embed="rId8" cstate="print"/>
                    <a:srcRect/>
                    <a:stretch>
                      <a:fillRect/>
                    </a:stretch>
                  </pic:blipFill>
                  <pic:spPr bwMode="auto">
                    <a:xfrm rot="20388128">
                      <a:off x="0" y="0"/>
                      <a:ext cx="972185" cy="1224915"/>
                    </a:xfrm>
                    <a:prstGeom prst="rect">
                      <a:avLst/>
                    </a:prstGeom>
                    <a:noFill/>
                    <a:ln w="9525">
                      <a:noFill/>
                      <a:miter lim="800000"/>
                      <a:headEnd/>
                      <a:tailEnd/>
                    </a:ln>
                    <a:effectLst>
                      <a:outerShdw blurRad="76200" dir="18900000" sy="23000" kx="-1200000" algn="bl" rotWithShape="0">
                        <a:prstClr val="black">
                          <a:alpha val="20000"/>
                        </a:prstClr>
                      </a:outerShdw>
                      <a:softEdge rad="63500"/>
                    </a:effectLst>
                  </pic:spPr>
                </pic:pic>
              </a:graphicData>
            </a:graphic>
          </wp:anchor>
        </w:drawing>
      </w:r>
      <w:commentRangeEnd w:id="0"/>
      <w:r w:rsidR="0076400B">
        <w:rPr>
          <w:rStyle w:val="CommentReference"/>
        </w:rPr>
        <w:commentReference w:id="0"/>
      </w:r>
      <w:commentRangeStart w:id="1"/>
      <w:r>
        <w:rPr>
          <w:noProof/>
        </w:rPr>
        <w:drawing>
          <wp:anchor distT="0" distB="0" distL="114300" distR="114300" simplePos="0" relativeHeight="251661312" behindDoc="1" locked="0" layoutInCell="1" allowOverlap="1">
            <wp:simplePos x="0" y="0"/>
            <wp:positionH relativeFrom="column">
              <wp:posOffset>4404995</wp:posOffset>
            </wp:positionH>
            <wp:positionV relativeFrom="paragraph">
              <wp:posOffset>147320</wp:posOffset>
            </wp:positionV>
            <wp:extent cx="888365" cy="1355090"/>
            <wp:effectExtent l="152400" t="38100" r="178435" b="35560"/>
            <wp:wrapTight wrapText="bothSides">
              <wp:wrapPolygon edited="0">
                <wp:start x="910" y="1221"/>
                <wp:lineTo x="-417" y="6625"/>
                <wp:lineTo x="-95" y="12204"/>
                <wp:lineTo x="-387" y="17632"/>
                <wp:lineTo x="2921" y="21649"/>
                <wp:lineTo x="4799" y="21421"/>
                <wp:lineTo x="17027" y="21432"/>
                <wp:lineTo x="17448" y="21306"/>
                <wp:lineTo x="20398" y="20423"/>
                <wp:lineTo x="20819" y="20296"/>
                <wp:lineTo x="21844" y="16651"/>
                <wp:lineTo x="21652" y="16375"/>
                <wp:lineTo x="22073" y="16249"/>
                <wp:lineTo x="21714" y="11349"/>
                <wp:lineTo x="21522" y="11073"/>
                <wp:lineTo x="21943" y="10946"/>
                <wp:lineTo x="21585" y="6046"/>
                <wp:lineTo x="21393" y="5770"/>
                <wp:lineTo x="21814" y="5644"/>
                <wp:lineTo x="20998" y="1549"/>
                <wp:lineTo x="19999" y="846"/>
                <wp:lineTo x="20228" y="444"/>
                <wp:lineTo x="8842" y="181"/>
                <wp:lineTo x="4280" y="211"/>
                <wp:lineTo x="910" y="1221"/>
              </wp:wrapPolygon>
            </wp:wrapTight>
            <wp:docPr id="1" name="Picture 1" descr="C:\Users\dschnei1\AppData\Local\Microsoft\Windows\Temporary Internet Files\Content.IE5\JDUF1WZB\MP9004439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chnei1\AppData\Local\Microsoft\Windows\Temporary Internet Files\Content.IE5\JDUF1WZB\MP900443930[1].jpg"/>
                    <pic:cNvPicPr>
                      <a:picLocks noChangeAspect="1" noChangeArrowheads="1"/>
                    </pic:cNvPicPr>
                  </pic:nvPicPr>
                  <pic:blipFill>
                    <a:blip r:embed="rId10" cstate="print"/>
                    <a:srcRect/>
                    <a:stretch>
                      <a:fillRect/>
                    </a:stretch>
                  </pic:blipFill>
                  <pic:spPr bwMode="auto">
                    <a:xfrm rot="1472826">
                      <a:off x="0" y="0"/>
                      <a:ext cx="888365" cy="1355090"/>
                    </a:xfrm>
                    <a:prstGeom prst="rect">
                      <a:avLst/>
                    </a:prstGeom>
                    <a:noFill/>
                    <a:ln w="9525">
                      <a:noFill/>
                      <a:miter lim="800000"/>
                      <a:headEnd/>
                      <a:tailEnd/>
                    </a:ln>
                    <a:effectLst>
                      <a:softEdge rad="127000"/>
                    </a:effectLst>
                  </pic:spPr>
                </pic:pic>
              </a:graphicData>
            </a:graphic>
          </wp:anchor>
        </w:drawing>
      </w:r>
      <w:commentRangeEnd w:id="1"/>
      <w:r w:rsidR="0076400B">
        <w:rPr>
          <w:rStyle w:val="CommentReference"/>
        </w:rPr>
        <w:commentReference w:id="1"/>
      </w:r>
    </w:p>
    <w:p w:rsidR="0063225C" w:rsidRPr="00D96B3E" w:rsidRDefault="0063225C" w:rsidP="0063225C">
      <w:pPr>
        <w:numPr>
          <w:ilvl w:val="0"/>
          <w:numId w:val="1"/>
        </w:numPr>
        <w:rPr>
          <w:rFonts w:ascii="Arial Black" w:hAnsi="Arial Black"/>
          <w:b/>
          <w:i/>
          <w:sz w:val="36"/>
          <w:szCs w:val="36"/>
          <w:u w:val="single"/>
        </w:rPr>
      </w:pPr>
      <w:hyperlink r:id="rId11" w:history="1">
        <w:r w:rsidRPr="00D96B3E">
          <w:rPr>
            <w:rStyle w:val="Hyperlink"/>
            <w:rFonts w:ascii="Arial Black" w:hAnsi="Arial Black"/>
            <w:b/>
            <w:i/>
            <w:sz w:val="36"/>
            <w:szCs w:val="36"/>
          </w:rPr>
          <w:t>Niagara Falls, NY</w:t>
        </w:r>
      </w:hyperlink>
    </w:p>
    <w:p w:rsidR="0063225C" w:rsidRPr="0076400B" w:rsidRDefault="00D96B3E" w:rsidP="0063225C">
      <w:pPr>
        <w:ind w:left="360"/>
        <w:rPr>
          <w:rFonts w:asciiTheme="minorHAnsi" w:hAnsiTheme="minorHAnsi" w:cstheme="minorHAnsi"/>
          <w:sz w:val="22"/>
          <w:szCs w:val="22"/>
        </w:rPr>
      </w:pPr>
      <w:r w:rsidRPr="0076400B">
        <w:rPr>
          <w:rFonts w:asciiTheme="minorHAnsi" w:hAnsiTheme="minorHAnsi" w:cstheme="minorHAnsi"/>
          <w:noProof/>
          <w:sz w:val="22"/>
          <w:szCs w:val="22"/>
        </w:rPr>
        <w:drawing>
          <wp:anchor distT="0" distB="0" distL="114300" distR="114300" simplePos="0" relativeHeight="251662336" behindDoc="1" locked="0" layoutInCell="1" allowOverlap="1">
            <wp:simplePos x="0" y="0"/>
            <wp:positionH relativeFrom="column">
              <wp:posOffset>447675</wp:posOffset>
            </wp:positionH>
            <wp:positionV relativeFrom="paragraph">
              <wp:posOffset>165100</wp:posOffset>
            </wp:positionV>
            <wp:extent cx="3128010" cy="3125470"/>
            <wp:effectExtent l="19050" t="0" r="0" b="0"/>
            <wp:wrapNone/>
            <wp:docPr id="3" name="Picture 2" descr="C:\Users\dschnei1\AppData\Local\Microsoft\Windows\Temporary Internet Files\Content.IE5\FBTM5I8E\MP9004038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chnei1\AppData\Local\Microsoft\Windows\Temporary Internet Files\Content.IE5\FBTM5I8E\MP900403845[1].jpg"/>
                    <pic:cNvPicPr>
                      <a:picLocks noChangeAspect="1" noChangeArrowheads="1"/>
                    </pic:cNvPicPr>
                  </pic:nvPicPr>
                  <pic:blipFill>
                    <a:blip r:embed="rId12" cstate="print">
                      <a:lum bright="70000" contrast="-70000"/>
                    </a:blip>
                    <a:srcRect/>
                    <a:stretch>
                      <a:fillRect/>
                    </a:stretch>
                  </pic:blipFill>
                  <pic:spPr bwMode="auto">
                    <a:xfrm>
                      <a:off x="0" y="0"/>
                      <a:ext cx="3128010" cy="3125470"/>
                    </a:xfrm>
                    <a:prstGeom prst="rect">
                      <a:avLst/>
                    </a:prstGeom>
                    <a:noFill/>
                    <a:ln w="9525">
                      <a:noFill/>
                      <a:miter lim="800000"/>
                      <a:headEnd/>
                      <a:tailEnd/>
                    </a:ln>
                  </pic:spPr>
                </pic:pic>
              </a:graphicData>
            </a:graphic>
          </wp:anchor>
        </w:drawing>
      </w:r>
      <w:r w:rsidR="0063225C" w:rsidRPr="0076400B">
        <w:rPr>
          <w:rFonts w:asciiTheme="minorHAnsi" w:hAnsiTheme="minorHAnsi" w:cstheme="minorHAnsi"/>
          <w:sz w:val="22"/>
          <w:szCs w:val="22"/>
        </w:rPr>
        <w:t xml:space="preserve">This would be a beautiful place for me to take my family.  It looks beautiful on pictures and is a natural wonder for all to see.  I feel like this would be a good trip for me, my son, and wife to get away and see the great outdoors.  He loves water and I think he would be amazed at all the falls. </w:t>
      </w:r>
    </w:p>
    <w:p w:rsidR="0063225C" w:rsidRPr="0076400B" w:rsidRDefault="0063225C" w:rsidP="0063225C">
      <w:pPr>
        <w:numPr>
          <w:ilvl w:val="0"/>
          <w:numId w:val="2"/>
        </w:numPr>
        <w:tabs>
          <w:tab w:val="clear" w:pos="720"/>
          <w:tab w:val="num" w:pos="1440"/>
        </w:tabs>
        <w:spacing w:before="100" w:beforeAutospacing="1" w:after="100" w:afterAutospacing="1"/>
        <w:ind w:left="1440"/>
        <w:rPr>
          <w:rFonts w:asciiTheme="minorHAnsi" w:hAnsiTheme="minorHAnsi" w:cstheme="minorHAnsi"/>
          <w:sz w:val="22"/>
          <w:szCs w:val="22"/>
        </w:rPr>
      </w:pPr>
      <w:r w:rsidRPr="0076400B">
        <w:rPr>
          <w:rFonts w:asciiTheme="minorHAnsi" w:hAnsiTheme="minorHAnsi" w:cstheme="minorHAnsi"/>
          <w:sz w:val="22"/>
          <w:szCs w:val="22"/>
        </w:rPr>
        <w:t xml:space="preserve">Niagara Falls State Park is the oldest state park in the United States of America, established in 1885 as the Niagara Reservation, the first of several such Reservations that eventually became the cornerstones to the New York State Office of Parks, Recreation and Historic Preservation. </w:t>
      </w:r>
    </w:p>
    <w:p w:rsidR="0063225C" w:rsidRPr="0076400B" w:rsidRDefault="0063225C" w:rsidP="0063225C">
      <w:pPr>
        <w:numPr>
          <w:ilvl w:val="0"/>
          <w:numId w:val="2"/>
        </w:numPr>
        <w:tabs>
          <w:tab w:val="clear" w:pos="720"/>
          <w:tab w:val="num" w:pos="1440"/>
        </w:tabs>
        <w:spacing w:before="100" w:beforeAutospacing="1" w:after="100" w:afterAutospacing="1"/>
        <w:ind w:left="1440"/>
        <w:rPr>
          <w:rFonts w:asciiTheme="minorHAnsi" w:hAnsiTheme="minorHAnsi" w:cstheme="minorHAnsi"/>
          <w:sz w:val="22"/>
          <w:szCs w:val="22"/>
        </w:rPr>
      </w:pPr>
      <w:r w:rsidRPr="0076400B">
        <w:rPr>
          <w:rFonts w:asciiTheme="minorHAnsi" w:hAnsiTheme="minorHAnsi" w:cstheme="minorHAnsi"/>
          <w:sz w:val="22"/>
          <w:szCs w:val="22"/>
        </w:rPr>
        <w:t>In 1969, an earthen dam was built across the head of the American Rapids, dewatering the American Falls. For six months, geologists and engineers studied the rock face and the effects of erosion. It was determined that it would be too costly to remove rock at the base of the American Falls, and that nature should take its course.</w:t>
      </w:r>
    </w:p>
    <w:p w:rsidR="0063225C" w:rsidRDefault="0063225C" w:rsidP="0063225C">
      <w:pPr>
        <w:numPr>
          <w:ilvl w:val="0"/>
          <w:numId w:val="2"/>
        </w:numPr>
        <w:tabs>
          <w:tab w:val="clear" w:pos="720"/>
          <w:tab w:val="num" w:pos="1440"/>
        </w:tabs>
        <w:spacing w:before="100" w:beforeAutospacing="1" w:after="100" w:afterAutospacing="1"/>
        <w:ind w:left="1440"/>
      </w:pPr>
      <w:r>
        <w:t xml:space="preserve">3,160 tons of water flows over the falls every second. This accounts for 75,750 gallons of water per second over the American and Bridal Veil Falls and 681,750 gallons per second over the </w:t>
      </w:r>
      <w:smartTag w:uri="urn:schemas-microsoft-com:office:smarttags" w:element="place">
        <w:r>
          <w:t>Horseshoe Falls</w:t>
        </w:r>
      </w:smartTag>
      <w:r>
        <w:t>.</w:t>
      </w:r>
    </w:p>
    <w:tbl>
      <w:tblPr>
        <w:tblStyle w:val="LightGrid-Accent1"/>
        <w:tblW w:w="0" w:type="auto"/>
        <w:tblLook w:val="04A0"/>
      </w:tblPr>
      <w:tblGrid>
        <w:gridCol w:w="2394"/>
        <w:gridCol w:w="2394"/>
        <w:gridCol w:w="2394"/>
        <w:gridCol w:w="2394"/>
      </w:tblGrid>
      <w:tr w:rsidR="0076400B" w:rsidTr="0076400B">
        <w:trPr>
          <w:cnfStyle w:val="100000000000"/>
        </w:trPr>
        <w:tc>
          <w:tcPr>
            <w:cnfStyle w:val="001000000000"/>
            <w:tcW w:w="2394" w:type="dxa"/>
            <w:vAlign w:val="center"/>
          </w:tcPr>
          <w:p w:rsidR="0076400B" w:rsidRPr="0076400B" w:rsidRDefault="0076400B" w:rsidP="0076400B">
            <w:pPr>
              <w:jc w:val="center"/>
              <w:rPr>
                <w:rFonts w:asciiTheme="minorHAnsi" w:hAnsiTheme="minorHAnsi" w:cstheme="minorHAnsi"/>
              </w:rPr>
            </w:pPr>
            <w:r w:rsidRPr="0076400B">
              <w:rPr>
                <w:rFonts w:asciiTheme="minorHAnsi" w:hAnsiTheme="minorHAnsi" w:cstheme="minorHAnsi"/>
              </w:rPr>
              <w:t>Admission Cost</w:t>
            </w:r>
          </w:p>
        </w:tc>
        <w:tc>
          <w:tcPr>
            <w:tcW w:w="2394" w:type="dxa"/>
            <w:vAlign w:val="center"/>
          </w:tcPr>
          <w:p w:rsidR="0076400B" w:rsidRPr="0076400B" w:rsidRDefault="0076400B" w:rsidP="0076400B">
            <w:pPr>
              <w:jc w:val="center"/>
              <w:cnfStyle w:val="100000000000"/>
              <w:rPr>
                <w:rFonts w:asciiTheme="minorHAnsi" w:hAnsiTheme="minorHAnsi" w:cstheme="minorHAnsi"/>
              </w:rPr>
            </w:pPr>
            <w:r w:rsidRPr="0076400B">
              <w:rPr>
                <w:rFonts w:asciiTheme="minorHAnsi" w:hAnsiTheme="minorHAnsi" w:cstheme="minorHAnsi"/>
              </w:rPr>
              <w:t>Contact Information</w:t>
            </w:r>
          </w:p>
        </w:tc>
        <w:tc>
          <w:tcPr>
            <w:tcW w:w="2394" w:type="dxa"/>
            <w:vAlign w:val="center"/>
          </w:tcPr>
          <w:p w:rsidR="0076400B" w:rsidRPr="0076400B" w:rsidRDefault="0076400B" w:rsidP="0076400B">
            <w:pPr>
              <w:jc w:val="center"/>
              <w:cnfStyle w:val="100000000000"/>
              <w:rPr>
                <w:rFonts w:asciiTheme="minorHAnsi" w:hAnsiTheme="minorHAnsi" w:cstheme="minorHAnsi"/>
              </w:rPr>
            </w:pPr>
            <w:r w:rsidRPr="0076400B">
              <w:rPr>
                <w:rFonts w:asciiTheme="minorHAnsi" w:hAnsiTheme="minorHAnsi" w:cstheme="minorHAnsi"/>
              </w:rPr>
              <w:t>Available Times</w:t>
            </w:r>
          </w:p>
        </w:tc>
        <w:tc>
          <w:tcPr>
            <w:tcW w:w="2394" w:type="dxa"/>
            <w:vAlign w:val="center"/>
          </w:tcPr>
          <w:p w:rsidR="0076400B" w:rsidRPr="0076400B" w:rsidRDefault="0076400B" w:rsidP="0076400B">
            <w:pPr>
              <w:jc w:val="center"/>
              <w:cnfStyle w:val="100000000000"/>
              <w:rPr>
                <w:rFonts w:asciiTheme="minorHAnsi" w:hAnsiTheme="minorHAnsi" w:cstheme="minorHAnsi"/>
              </w:rPr>
            </w:pPr>
            <w:r w:rsidRPr="0076400B">
              <w:rPr>
                <w:rFonts w:asciiTheme="minorHAnsi" w:hAnsiTheme="minorHAnsi" w:cstheme="minorHAnsi"/>
              </w:rPr>
              <w:t>Location</w:t>
            </w:r>
          </w:p>
        </w:tc>
      </w:tr>
      <w:tr w:rsidR="0076400B" w:rsidTr="0076400B">
        <w:trPr>
          <w:cnfStyle w:val="000000100000"/>
        </w:trPr>
        <w:tc>
          <w:tcPr>
            <w:cnfStyle w:val="001000000000"/>
            <w:tcW w:w="2394" w:type="dxa"/>
            <w:vAlign w:val="center"/>
          </w:tcPr>
          <w:p w:rsidR="0076400B" w:rsidRPr="0076400B" w:rsidRDefault="0076400B" w:rsidP="0076400B">
            <w:pPr>
              <w:jc w:val="center"/>
              <w:rPr>
                <w:rFonts w:asciiTheme="minorHAnsi" w:hAnsiTheme="minorHAnsi" w:cstheme="minorHAnsi"/>
              </w:rPr>
            </w:pPr>
            <w:r>
              <w:rPr>
                <w:rFonts w:asciiTheme="minorHAnsi" w:hAnsiTheme="minorHAnsi" w:cstheme="minorHAnsi"/>
              </w:rPr>
              <w:t>$8.00</w:t>
            </w:r>
          </w:p>
        </w:tc>
        <w:tc>
          <w:tcPr>
            <w:tcW w:w="2394" w:type="dxa"/>
            <w:vAlign w:val="center"/>
          </w:tcPr>
          <w:p w:rsidR="0076400B" w:rsidRPr="0076400B" w:rsidRDefault="0076400B" w:rsidP="0076400B">
            <w:pPr>
              <w:jc w:val="center"/>
              <w:cnfStyle w:val="000000100000"/>
              <w:rPr>
                <w:rFonts w:asciiTheme="minorHAnsi" w:hAnsiTheme="minorHAnsi" w:cstheme="minorHAnsi"/>
              </w:rPr>
            </w:pPr>
            <w:r>
              <w:rPr>
                <w:rFonts w:asciiTheme="minorHAnsi" w:hAnsiTheme="minorHAnsi" w:cstheme="minorHAnsi"/>
              </w:rPr>
              <w:t>724 – 999 – 6655</w:t>
            </w:r>
          </w:p>
        </w:tc>
        <w:tc>
          <w:tcPr>
            <w:tcW w:w="2394" w:type="dxa"/>
            <w:vAlign w:val="center"/>
          </w:tcPr>
          <w:p w:rsidR="0076400B" w:rsidRPr="0076400B" w:rsidRDefault="0076400B" w:rsidP="0076400B">
            <w:pPr>
              <w:jc w:val="center"/>
              <w:cnfStyle w:val="000000100000"/>
              <w:rPr>
                <w:rFonts w:asciiTheme="minorHAnsi" w:hAnsiTheme="minorHAnsi" w:cstheme="minorHAnsi"/>
              </w:rPr>
            </w:pPr>
            <w:r>
              <w:rPr>
                <w:rFonts w:asciiTheme="minorHAnsi" w:hAnsiTheme="minorHAnsi" w:cstheme="minorHAnsi"/>
              </w:rPr>
              <w:t>8:00 am – 8:00 pm</w:t>
            </w:r>
          </w:p>
        </w:tc>
        <w:tc>
          <w:tcPr>
            <w:tcW w:w="2394" w:type="dxa"/>
            <w:vAlign w:val="center"/>
          </w:tcPr>
          <w:p w:rsidR="0076400B" w:rsidRPr="0076400B" w:rsidRDefault="0076400B" w:rsidP="0076400B">
            <w:pPr>
              <w:jc w:val="center"/>
              <w:cnfStyle w:val="000000100000"/>
              <w:rPr>
                <w:rFonts w:asciiTheme="minorHAnsi" w:hAnsiTheme="minorHAnsi" w:cstheme="minorHAnsi"/>
              </w:rPr>
            </w:pPr>
            <w:r>
              <w:rPr>
                <w:rFonts w:asciiTheme="minorHAnsi" w:hAnsiTheme="minorHAnsi" w:cstheme="minorHAnsi"/>
              </w:rPr>
              <w:t>New York</w:t>
            </w:r>
          </w:p>
        </w:tc>
      </w:tr>
    </w:tbl>
    <w:p w:rsidR="00E1071D" w:rsidRDefault="00E1071D"/>
    <w:sectPr w:rsidR="00E1071D" w:rsidSect="00973A15">
      <w:footerReference w:type="default" r:id="rId13"/>
      <w:pgSz w:w="12240" w:h="15840"/>
      <w:pgMar w:top="1440" w:right="1440" w:bottom="1440" w:left="1440" w:header="720" w:footer="720" w:gutter="0"/>
      <w:pgBorders w:offsetFrom="page">
        <w:top w:val="twistedLines1" w:sz="12" w:space="24" w:color="auto"/>
        <w:left w:val="twistedLines1" w:sz="12" w:space="24" w:color="auto"/>
        <w:bottom w:val="twistedLines1" w:sz="12" w:space="24" w:color="auto"/>
        <w:right w:val="twistedLines1" w:sz="12" w:space="24" w:color="auto"/>
      </w:pgBorders>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oug" w:date="2011-11-10T08:03:00Z" w:initials="ds">
    <w:p w:rsidR="0076400B" w:rsidRDefault="0076400B">
      <w:pPr>
        <w:pStyle w:val="CommentText"/>
      </w:pPr>
      <w:r>
        <w:rPr>
          <w:rStyle w:val="CommentReference"/>
        </w:rPr>
        <w:annotationRef/>
      </w:r>
      <w:r>
        <w:t>Perspective Diagonal Upperright</w:t>
      </w:r>
    </w:p>
  </w:comment>
  <w:comment w:id="1" w:author="doug" w:date="2011-11-10T08:03:00Z" w:initials="ds">
    <w:p w:rsidR="0076400B" w:rsidRDefault="0076400B">
      <w:pPr>
        <w:pStyle w:val="CommentText"/>
      </w:pPr>
      <w:r>
        <w:rPr>
          <w:rStyle w:val="CommentReference"/>
        </w:rPr>
        <w:annotationRef/>
      </w:r>
      <w:r>
        <w:t>Soft edges 5 point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51A" w:rsidRDefault="003B351A" w:rsidP="00973A15">
      <w:r>
        <w:separator/>
      </w:r>
    </w:p>
  </w:endnote>
  <w:endnote w:type="continuationSeparator" w:id="1">
    <w:p w:rsidR="003B351A" w:rsidRDefault="003B351A" w:rsidP="00973A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161723"/>
      <w:docPartObj>
        <w:docPartGallery w:val="Page Numbers (Bottom of Page)"/>
        <w:docPartUnique/>
      </w:docPartObj>
    </w:sdtPr>
    <w:sdtContent>
      <w:p w:rsidR="00973A15" w:rsidRDefault="00973A15">
        <w:pPr>
          <w:pStyle w:val="Footer"/>
          <w:jc w:val="center"/>
        </w:pPr>
        <w:fldSimple w:instr=" PAGE   \* MERGEFORMAT ">
          <w:r>
            <w:rPr>
              <w:noProof/>
            </w:rPr>
            <w:t>1</w:t>
          </w:r>
        </w:fldSimple>
      </w:p>
    </w:sdtContent>
  </w:sdt>
  <w:p w:rsidR="00973A15" w:rsidRDefault="00973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51A" w:rsidRDefault="003B351A" w:rsidP="00973A15">
      <w:r>
        <w:separator/>
      </w:r>
    </w:p>
  </w:footnote>
  <w:footnote w:type="continuationSeparator" w:id="1">
    <w:p w:rsidR="003B351A" w:rsidRDefault="003B351A" w:rsidP="00973A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F0864"/>
    <w:multiLevelType w:val="multilevel"/>
    <w:tmpl w:val="5018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8C5955"/>
    <w:multiLevelType w:val="hybridMultilevel"/>
    <w:tmpl w:val="6FA6AC4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D62151"/>
    <w:multiLevelType w:val="hybridMultilevel"/>
    <w:tmpl w:val="7694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3225C"/>
    <w:rsid w:val="003B351A"/>
    <w:rsid w:val="0063225C"/>
    <w:rsid w:val="0076400B"/>
    <w:rsid w:val="00973A15"/>
    <w:rsid w:val="00D96B3E"/>
    <w:rsid w:val="00E10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225C"/>
    <w:rPr>
      <w:color w:val="0000FF"/>
      <w:u w:val="single"/>
    </w:rPr>
  </w:style>
  <w:style w:type="paragraph" w:styleId="BalloonText">
    <w:name w:val="Balloon Text"/>
    <w:basedOn w:val="Normal"/>
    <w:link w:val="BalloonTextChar"/>
    <w:uiPriority w:val="99"/>
    <w:semiHidden/>
    <w:unhideWhenUsed/>
    <w:rsid w:val="00D96B3E"/>
    <w:rPr>
      <w:rFonts w:ascii="Tahoma" w:hAnsi="Tahoma" w:cs="Tahoma"/>
      <w:sz w:val="16"/>
      <w:szCs w:val="16"/>
    </w:rPr>
  </w:style>
  <w:style w:type="character" w:customStyle="1" w:styleId="BalloonTextChar">
    <w:name w:val="Balloon Text Char"/>
    <w:basedOn w:val="DefaultParagraphFont"/>
    <w:link w:val="BalloonText"/>
    <w:uiPriority w:val="99"/>
    <w:semiHidden/>
    <w:rsid w:val="00D96B3E"/>
    <w:rPr>
      <w:rFonts w:ascii="Tahoma" w:eastAsia="Times New Roman" w:hAnsi="Tahoma" w:cs="Tahoma"/>
      <w:sz w:val="16"/>
      <w:szCs w:val="16"/>
    </w:rPr>
  </w:style>
  <w:style w:type="table" w:styleId="TableGrid">
    <w:name w:val="Table Grid"/>
    <w:basedOn w:val="TableNormal"/>
    <w:uiPriority w:val="59"/>
    <w:rsid w:val="007640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1">
    <w:name w:val="Light Grid Accent 1"/>
    <w:basedOn w:val="TableNormal"/>
    <w:uiPriority w:val="62"/>
    <w:rsid w:val="007640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76400B"/>
    <w:rPr>
      <w:sz w:val="16"/>
      <w:szCs w:val="16"/>
    </w:rPr>
  </w:style>
  <w:style w:type="paragraph" w:styleId="CommentText">
    <w:name w:val="annotation text"/>
    <w:basedOn w:val="Normal"/>
    <w:link w:val="CommentTextChar"/>
    <w:uiPriority w:val="99"/>
    <w:semiHidden/>
    <w:unhideWhenUsed/>
    <w:rsid w:val="0076400B"/>
    <w:rPr>
      <w:sz w:val="20"/>
      <w:szCs w:val="20"/>
    </w:rPr>
  </w:style>
  <w:style w:type="character" w:customStyle="1" w:styleId="CommentTextChar">
    <w:name w:val="Comment Text Char"/>
    <w:basedOn w:val="DefaultParagraphFont"/>
    <w:link w:val="CommentText"/>
    <w:uiPriority w:val="99"/>
    <w:semiHidden/>
    <w:rsid w:val="00764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400B"/>
    <w:rPr>
      <w:b/>
      <w:bCs/>
    </w:rPr>
  </w:style>
  <w:style w:type="character" w:customStyle="1" w:styleId="CommentSubjectChar">
    <w:name w:val="Comment Subject Char"/>
    <w:basedOn w:val="CommentTextChar"/>
    <w:link w:val="CommentSubject"/>
    <w:uiPriority w:val="99"/>
    <w:semiHidden/>
    <w:rsid w:val="0076400B"/>
    <w:rPr>
      <w:b/>
      <w:bCs/>
    </w:rPr>
  </w:style>
  <w:style w:type="paragraph" w:styleId="Header">
    <w:name w:val="header"/>
    <w:basedOn w:val="Normal"/>
    <w:link w:val="HeaderChar"/>
    <w:uiPriority w:val="99"/>
    <w:semiHidden/>
    <w:unhideWhenUsed/>
    <w:rsid w:val="00973A15"/>
    <w:pPr>
      <w:tabs>
        <w:tab w:val="center" w:pos="4680"/>
        <w:tab w:val="right" w:pos="9360"/>
      </w:tabs>
    </w:pPr>
  </w:style>
  <w:style w:type="character" w:customStyle="1" w:styleId="HeaderChar">
    <w:name w:val="Header Char"/>
    <w:basedOn w:val="DefaultParagraphFont"/>
    <w:link w:val="Header"/>
    <w:uiPriority w:val="99"/>
    <w:semiHidden/>
    <w:rsid w:val="00973A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3A15"/>
    <w:pPr>
      <w:tabs>
        <w:tab w:val="center" w:pos="4680"/>
        <w:tab w:val="right" w:pos="9360"/>
      </w:tabs>
    </w:pPr>
  </w:style>
  <w:style w:type="character" w:customStyle="1" w:styleId="FooterChar">
    <w:name w:val="Footer Char"/>
    <w:basedOn w:val="DefaultParagraphFont"/>
    <w:link w:val="Footer"/>
    <w:uiPriority w:val="99"/>
    <w:rsid w:val="00973A1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agarafallsstatepark.com/History_AmazingFact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6162C-4922-41E2-B842-83D53F96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2</cp:revision>
  <dcterms:created xsi:type="dcterms:W3CDTF">2011-11-10T12:44:00Z</dcterms:created>
  <dcterms:modified xsi:type="dcterms:W3CDTF">2011-11-10T13:10:00Z</dcterms:modified>
</cp:coreProperties>
</file>